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13C8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химии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74CF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E1CB4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8B60CF" w:rsidRPr="000E7EC2" w:rsidRDefault="00313C80" w:rsidP="008B60CF">
      <w:pPr>
        <w:shd w:val="clear" w:color="auto" w:fill="FFFFFF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br w:type="page"/>
      </w:r>
      <w:r w:rsidR="008B60CF" w:rsidRPr="000E7EC2">
        <w:rPr>
          <w:b/>
          <w:bCs/>
          <w:color w:val="000000"/>
          <w:sz w:val="28"/>
          <w:szCs w:val="28"/>
        </w:rPr>
        <w:lastRenderedPageBreak/>
        <w:t>Итоговый тест за курс VIII класса</w:t>
      </w:r>
    </w:p>
    <w:p w:rsidR="008B60CF" w:rsidRPr="000E7EC2" w:rsidRDefault="008B60CF" w:rsidP="008B60CF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Инструкция для учащихся</w:t>
      </w:r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Тест состоит из 3 частей (А, </w:t>
      </w:r>
      <w:proofErr w:type="gramStart"/>
      <w:r w:rsidRPr="000E7EC2">
        <w:rPr>
          <w:color w:val="000000"/>
        </w:rPr>
        <w:t>В</w:t>
      </w:r>
      <w:proofErr w:type="gramEnd"/>
      <w:r w:rsidRPr="000E7EC2">
        <w:rPr>
          <w:color w:val="000000"/>
        </w:rPr>
        <w:t xml:space="preserve"> и С) и включает 19 заданий (А-14, В-4, С-2). На его выполнение отводится 40 минут. Задания рекомендуется выполнять по порядку. Если не удается выполнить сразу, перейдите к следующему. Если останется время, вернитесь к пропущенным заданиям. Постарайтесь выполнить как можно больше заданий и набрать наибольшее количество баллов.</w:t>
      </w:r>
    </w:p>
    <w:p w:rsidR="008B60CF" w:rsidRPr="000E7EC2" w:rsidRDefault="008B60CF" w:rsidP="008B60CF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color w:val="000000"/>
          <w:sz w:val="28"/>
          <w:szCs w:val="28"/>
        </w:rPr>
        <w:t>Желаем успеха!</w:t>
      </w:r>
    </w:p>
    <w:p w:rsidR="008B60CF" w:rsidRPr="000E7EC2" w:rsidRDefault="008B60CF" w:rsidP="008B60CF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2 вариант</w:t>
      </w:r>
    </w:p>
    <w:p w:rsidR="008B60CF" w:rsidRPr="000E7EC2" w:rsidRDefault="008B60CF" w:rsidP="008B60CF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Часть</w:t>
      </w:r>
      <w:proofErr w:type="gramStart"/>
      <w:r w:rsidRPr="000E7EC2">
        <w:rPr>
          <w:b/>
          <w:bCs/>
          <w:color w:val="000000"/>
        </w:rPr>
        <w:t xml:space="preserve"> А</w:t>
      </w:r>
      <w:proofErr w:type="gramEnd"/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b/>
          <w:bCs/>
          <w:i/>
          <w:iCs/>
          <w:color w:val="000000"/>
        </w:rPr>
        <w:t>К каждому заданию части</w:t>
      </w:r>
      <w:proofErr w:type="gramStart"/>
      <w:r w:rsidRPr="000E7EC2">
        <w:rPr>
          <w:b/>
          <w:bCs/>
          <w:i/>
          <w:iCs/>
          <w:color w:val="000000"/>
        </w:rPr>
        <w:t xml:space="preserve"> А</w:t>
      </w:r>
      <w:proofErr w:type="gramEnd"/>
      <w:r w:rsidRPr="000E7EC2">
        <w:rPr>
          <w:b/>
          <w:bCs/>
          <w:i/>
          <w:iCs/>
          <w:color w:val="000000"/>
        </w:rPr>
        <w:t xml:space="preserve"> дано 4 варианта ответа, из которых только один верный. В бланке ответов запишите номер задания и рядом букву, которая означает выбранный Вами правильный ответ.</w:t>
      </w:r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1</w:t>
      </w:r>
      <w:proofErr w:type="gramEnd"/>
      <w:r w:rsidRPr="000E7EC2">
        <w:rPr>
          <w:color w:val="000000"/>
        </w:rPr>
        <w:t>. Элемент </w:t>
      </w:r>
      <w:r w:rsidRPr="000E7EC2">
        <w:rPr>
          <w:b/>
          <w:bCs/>
          <w:color w:val="000000"/>
        </w:rPr>
        <w:t>третьего периода главной подгруппы II группы</w:t>
      </w:r>
      <w:r w:rsidRPr="000E7EC2">
        <w:rPr>
          <w:color w:val="000000"/>
        </w:rPr>
        <w:t> Периодической системы химических элементов Д. И. Менделеева: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алюминий     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бериллий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магний         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натрий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2</w:t>
      </w:r>
      <w:proofErr w:type="gramEnd"/>
      <w:r w:rsidRPr="000E7EC2">
        <w:rPr>
          <w:color w:val="000000"/>
        </w:rPr>
        <w:t>. Число электронов, протонов и нейтронов в атоме </w:t>
      </w:r>
      <w:r w:rsidRPr="000E7EC2">
        <w:rPr>
          <w:b/>
          <w:bCs/>
          <w:color w:val="000000"/>
        </w:rPr>
        <w:t>фтора   F</w:t>
      </w:r>
      <w:r w:rsidRPr="000E7EC2">
        <w:rPr>
          <w:color w:val="000000"/>
        </w:rPr>
        <w:t>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p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—9, n</w:t>
      </w:r>
      <w:r w:rsidRPr="000E7EC2">
        <w:rPr>
          <w:color w:val="000000"/>
          <w:vertAlign w:val="superscript"/>
        </w:rPr>
        <w:t>0</w:t>
      </w:r>
      <w:r w:rsidRPr="000E7EC2">
        <w:rPr>
          <w:color w:val="000000"/>
        </w:rPr>
        <w:t>—10, e</w:t>
      </w:r>
      <w:r w:rsidRPr="000E7EC2">
        <w:rPr>
          <w:color w:val="000000"/>
          <w:vertAlign w:val="superscript"/>
        </w:rPr>
        <w:t>—</w:t>
      </w:r>
      <w:r w:rsidRPr="000E7EC2">
        <w:rPr>
          <w:color w:val="000000"/>
        </w:rPr>
        <w:t>19                  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p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—10, n</w:t>
      </w:r>
      <w:r w:rsidRPr="000E7EC2">
        <w:rPr>
          <w:color w:val="000000"/>
          <w:vertAlign w:val="superscript"/>
        </w:rPr>
        <w:t>0</w:t>
      </w:r>
      <w:r w:rsidRPr="000E7EC2">
        <w:rPr>
          <w:color w:val="000000"/>
        </w:rPr>
        <w:t>—9, e</w:t>
      </w:r>
      <w:r w:rsidRPr="000E7EC2">
        <w:rPr>
          <w:color w:val="000000"/>
          <w:vertAlign w:val="superscript"/>
        </w:rPr>
        <w:t>-</w:t>
      </w:r>
      <w:r w:rsidRPr="000E7EC2">
        <w:rPr>
          <w:color w:val="000000"/>
        </w:rPr>
        <w:t> —10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p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—10, n</w:t>
      </w:r>
      <w:r w:rsidRPr="000E7EC2">
        <w:rPr>
          <w:color w:val="000000"/>
          <w:vertAlign w:val="superscript"/>
        </w:rPr>
        <w:t>0</w:t>
      </w:r>
      <w:r w:rsidRPr="000E7EC2">
        <w:rPr>
          <w:color w:val="000000"/>
        </w:rPr>
        <w:t>—9, e</w:t>
      </w:r>
      <w:r w:rsidRPr="000E7EC2">
        <w:rPr>
          <w:color w:val="000000"/>
          <w:vertAlign w:val="superscript"/>
        </w:rPr>
        <w:t>-</w:t>
      </w:r>
      <w:r w:rsidRPr="000E7EC2">
        <w:rPr>
          <w:color w:val="000000"/>
        </w:rPr>
        <w:t> —9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p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—9, n</w:t>
      </w:r>
      <w:r w:rsidRPr="000E7EC2">
        <w:rPr>
          <w:color w:val="000000"/>
          <w:vertAlign w:val="superscript"/>
        </w:rPr>
        <w:t>0</w:t>
      </w:r>
      <w:r w:rsidRPr="000E7EC2">
        <w:rPr>
          <w:color w:val="000000"/>
        </w:rPr>
        <w:t>—10, e</w:t>
      </w:r>
      <w:r w:rsidRPr="000E7EC2">
        <w:rPr>
          <w:color w:val="000000"/>
          <w:vertAlign w:val="superscript"/>
        </w:rPr>
        <w:t>-</w:t>
      </w:r>
      <w:r w:rsidRPr="000E7EC2">
        <w:rPr>
          <w:color w:val="000000"/>
        </w:rPr>
        <w:t> —9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А3. При помощи металлической химической связи образовано вещество: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кислород     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поваренная соль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медь             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вода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4</w:t>
      </w:r>
      <w:proofErr w:type="gramEnd"/>
      <w:r w:rsidRPr="000E7EC2">
        <w:rPr>
          <w:color w:val="000000"/>
        </w:rPr>
        <w:t>. Вещество, в котором </w:t>
      </w:r>
      <w:r w:rsidRPr="000E7EC2">
        <w:rPr>
          <w:b/>
          <w:bCs/>
          <w:color w:val="000000"/>
        </w:rPr>
        <w:t>сера</w:t>
      </w:r>
      <w:r w:rsidRPr="000E7EC2">
        <w:rPr>
          <w:color w:val="000000"/>
        </w:rPr>
        <w:t> проявляет степень окисления </w:t>
      </w:r>
      <w:r w:rsidRPr="000E7EC2">
        <w:rPr>
          <w:b/>
          <w:bCs/>
          <w:color w:val="000000"/>
        </w:rPr>
        <w:t>+4</w:t>
      </w:r>
      <w:r w:rsidRPr="000E7EC2">
        <w:rPr>
          <w:color w:val="000000"/>
        </w:rPr>
        <w:t>, имеет формулу: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а</w:t>
      </w:r>
      <w:r w:rsidRPr="000E7EC2">
        <w:rPr>
          <w:color w:val="000000"/>
          <w:lang w:val="en-US"/>
        </w:rPr>
        <w:t>) 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S               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б</w:t>
      </w:r>
      <w:r w:rsidRPr="000E7EC2">
        <w:rPr>
          <w:color w:val="000000"/>
          <w:lang w:val="en-US"/>
        </w:rPr>
        <w:t>) SO</w:t>
      </w:r>
      <w:r w:rsidRPr="000E7EC2">
        <w:rPr>
          <w:color w:val="000000"/>
          <w:vertAlign w:val="subscript"/>
          <w:lang w:val="en-US"/>
        </w:rPr>
        <w:t>2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в</w:t>
      </w:r>
      <w:r w:rsidRPr="000E7EC2">
        <w:rPr>
          <w:color w:val="000000"/>
          <w:lang w:val="en-US"/>
        </w:rPr>
        <w:t>) SO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>                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г</w:t>
      </w:r>
      <w:r w:rsidRPr="000E7EC2">
        <w:rPr>
          <w:color w:val="000000"/>
          <w:lang w:val="en-US"/>
        </w:rPr>
        <w:t>) Na 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S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А5. Вещество, имеющее формулу  </w:t>
      </w:r>
      <w:r w:rsidRPr="000E7EC2">
        <w:rPr>
          <w:b/>
          <w:bCs/>
          <w:color w:val="000000"/>
        </w:rPr>
        <w:t>NaNO</w:t>
      </w:r>
      <w:r w:rsidRPr="000E7EC2">
        <w:rPr>
          <w:b/>
          <w:bCs/>
          <w:color w:val="000000"/>
          <w:vertAlign w:val="subscript"/>
        </w:rPr>
        <w:t>3</w:t>
      </w:r>
      <w:r w:rsidRPr="000E7EC2">
        <w:rPr>
          <w:color w:val="000000"/>
        </w:rPr>
        <w:t>, называется: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карбонат натрия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нитрит натрия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хлорид натрия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нитрат натрия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6</w:t>
      </w:r>
      <w:proofErr w:type="gramEnd"/>
      <w:r w:rsidRPr="000E7EC2">
        <w:rPr>
          <w:color w:val="000000"/>
        </w:rPr>
        <w:t>. Ряд формул, в котором все вещества являются </w:t>
      </w:r>
      <w:r w:rsidRPr="000E7EC2">
        <w:rPr>
          <w:b/>
          <w:bCs/>
          <w:color w:val="000000"/>
        </w:rPr>
        <w:t>оксидами</w:t>
      </w:r>
      <w:r w:rsidRPr="000E7EC2">
        <w:rPr>
          <w:color w:val="000000"/>
        </w:rPr>
        <w:t>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а</w:t>
      </w:r>
      <w:r w:rsidRPr="000E7EC2">
        <w:rPr>
          <w:color w:val="000000"/>
          <w:lang w:val="en-US"/>
        </w:rPr>
        <w:t xml:space="preserve">) </w:t>
      </w:r>
      <w:proofErr w:type="spellStart"/>
      <w:r w:rsidRPr="000E7EC2">
        <w:rPr>
          <w:color w:val="000000"/>
          <w:lang w:val="en-US"/>
        </w:rPr>
        <w:t>ZnO</w:t>
      </w:r>
      <w:proofErr w:type="spellEnd"/>
      <w:r w:rsidRPr="000E7EC2">
        <w:rPr>
          <w:color w:val="000000"/>
          <w:lang w:val="en-US"/>
        </w:rPr>
        <w:t>, ZnCl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 xml:space="preserve"> , </w:t>
      </w:r>
      <w:proofErr w:type="spellStart"/>
      <w:r w:rsidRPr="000E7EC2">
        <w:rPr>
          <w:color w:val="000000"/>
          <w:lang w:val="en-US"/>
        </w:rPr>
        <w:t>HCl</w:t>
      </w:r>
      <w:proofErr w:type="spellEnd"/>
      <w:r w:rsidRPr="000E7EC2">
        <w:rPr>
          <w:color w:val="000000"/>
          <w:lang w:val="en-US"/>
        </w:rPr>
        <w:t xml:space="preserve">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б</w:t>
      </w:r>
      <w:r w:rsidRPr="000E7EC2">
        <w:rPr>
          <w:color w:val="000000"/>
          <w:lang w:val="en-US"/>
        </w:rPr>
        <w:t>) SO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 xml:space="preserve"> , </w:t>
      </w:r>
      <w:proofErr w:type="spellStart"/>
      <w:r w:rsidRPr="000E7EC2">
        <w:rPr>
          <w:color w:val="000000"/>
          <w:lang w:val="en-US"/>
        </w:rPr>
        <w:t>MgO</w:t>
      </w:r>
      <w:proofErr w:type="spellEnd"/>
      <w:r w:rsidRPr="000E7EC2">
        <w:rPr>
          <w:color w:val="000000"/>
          <w:lang w:val="en-US"/>
        </w:rPr>
        <w:t xml:space="preserve">, </w:t>
      </w:r>
      <w:proofErr w:type="spellStart"/>
      <w:r w:rsidRPr="000E7EC2">
        <w:rPr>
          <w:color w:val="000000"/>
          <w:lang w:val="en-US"/>
        </w:rPr>
        <w:t>CuO</w:t>
      </w:r>
      <w:proofErr w:type="spellEnd"/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в</w:t>
      </w:r>
      <w:r w:rsidRPr="000E7EC2">
        <w:rPr>
          <w:color w:val="000000"/>
          <w:lang w:val="en-US"/>
        </w:rPr>
        <w:t>) KOH, K 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 xml:space="preserve">O, </w:t>
      </w:r>
      <w:proofErr w:type="spellStart"/>
      <w:r w:rsidRPr="000E7EC2">
        <w:rPr>
          <w:color w:val="000000"/>
          <w:lang w:val="en-US"/>
        </w:rPr>
        <w:t>MgO</w:t>
      </w:r>
      <w:proofErr w:type="spellEnd"/>
      <w:r w:rsidRPr="000E7EC2">
        <w:rPr>
          <w:color w:val="000000"/>
          <w:lang w:val="en-US"/>
        </w:rPr>
        <w:t xml:space="preserve">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  <w:lang w:val="en-US"/>
        </w:rPr>
        <w:t> </w:t>
      </w:r>
      <w:r w:rsidRPr="000E7EC2">
        <w:rPr>
          <w:color w:val="000000"/>
        </w:rPr>
        <w:t>г</w:t>
      </w:r>
      <w:r w:rsidRPr="000E7EC2">
        <w:rPr>
          <w:color w:val="000000"/>
          <w:lang w:val="en-US"/>
        </w:rPr>
        <w:t>) HNO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> , P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O</w:t>
      </w:r>
      <w:r w:rsidRPr="000E7EC2">
        <w:rPr>
          <w:color w:val="000000"/>
          <w:vertAlign w:val="subscript"/>
          <w:lang w:val="en-US"/>
        </w:rPr>
        <w:t>5</w:t>
      </w:r>
      <w:r w:rsidRPr="000E7EC2">
        <w:rPr>
          <w:color w:val="000000"/>
          <w:lang w:val="en-US"/>
        </w:rPr>
        <w:t xml:space="preserve"> , </w:t>
      </w:r>
      <w:proofErr w:type="spellStart"/>
      <w:r w:rsidRPr="000E7EC2">
        <w:rPr>
          <w:color w:val="000000"/>
          <w:lang w:val="en-US"/>
        </w:rPr>
        <w:t>NaCl</w:t>
      </w:r>
      <w:proofErr w:type="spellEnd"/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7</w:t>
      </w:r>
      <w:proofErr w:type="gramEnd"/>
      <w:r w:rsidRPr="000E7EC2">
        <w:rPr>
          <w:color w:val="000000"/>
        </w:rPr>
        <w:t>. Общая формула основания выражена условной записью: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 </w:t>
      </w:r>
      <w:proofErr w:type="spellStart"/>
      <w:r w:rsidRPr="000E7EC2">
        <w:rPr>
          <w:i/>
          <w:iCs/>
          <w:color w:val="000000"/>
        </w:rPr>
        <w:t>Ме</w:t>
      </w:r>
      <w:proofErr w:type="spellEnd"/>
      <w:r w:rsidRPr="000E7EC2">
        <w:rPr>
          <w:i/>
          <w:iCs/>
          <w:color w:val="000000"/>
        </w:rPr>
        <w:t>(OH)</w:t>
      </w:r>
      <w:r w:rsidRPr="000E7EC2">
        <w:rPr>
          <w:i/>
          <w:iCs/>
          <w:color w:val="000000"/>
          <w:vertAlign w:val="subscript"/>
        </w:rPr>
        <w:t>n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 </w:t>
      </w:r>
      <w:proofErr w:type="spellStart"/>
      <w:r w:rsidRPr="000E7EC2">
        <w:rPr>
          <w:i/>
          <w:iCs/>
          <w:color w:val="000000"/>
        </w:rPr>
        <w:t>HAc</w:t>
      </w:r>
      <w:proofErr w:type="spellEnd"/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</w:t>
      </w:r>
      <w:proofErr w:type="spellStart"/>
      <w:r w:rsidRPr="000E7EC2">
        <w:rPr>
          <w:i/>
          <w:iCs/>
          <w:color w:val="000000"/>
        </w:rPr>
        <w:t>MeAc</w:t>
      </w:r>
      <w:proofErr w:type="spellEnd"/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</w:t>
      </w:r>
      <w:r w:rsidRPr="000E7EC2">
        <w:rPr>
          <w:i/>
          <w:iCs/>
          <w:color w:val="000000"/>
        </w:rPr>
        <w:t> HOH</w:t>
      </w:r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>А8. Укажите правильную последовательность действий при разделении смеси поваренной соли и речного песка: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выпаривание, фильтрование, растворение в воде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lastRenderedPageBreak/>
        <w:t>б) фильтрование, выпаривание, растворение в воде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растворение в воде, выпаривание, фильтрование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растворение в воде, фильтрование, выпаривание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9</w:t>
      </w:r>
      <w:proofErr w:type="gramEnd"/>
      <w:r w:rsidRPr="000E7EC2">
        <w:rPr>
          <w:color w:val="000000"/>
        </w:rPr>
        <w:t>. Уравнение реакции обмена: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CaO+SiO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= CaSiO</w:t>
      </w:r>
      <w:r w:rsidRPr="000E7EC2">
        <w:rPr>
          <w:color w:val="000000"/>
          <w:vertAlign w:val="subscript"/>
        </w:rPr>
        <w:t>3 </w:t>
      </w:r>
      <w:r w:rsidRPr="000E7EC2">
        <w:rPr>
          <w:color w:val="000000"/>
        </w:rPr>
        <w:t>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б</w:t>
      </w:r>
      <w:r w:rsidRPr="000E7EC2">
        <w:rPr>
          <w:color w:val="000000"/>
          <w:lang w:val="en-US"/>
        </w:rPr>
        <w:t xml:space="preserve">) </w:t>
      </w:r>
      <w:proofErr w:type="spellStart"/>
      <w:r w:rsidRPr="000E7EC2">
        <w:rPr>
          <w:color w:val="000000"/>
          <w:lang w:val="en-US"/>
        </w:rPr>
        <w:t>FeS</w:t>
      </w:r>
      <w:proofErr w:type="spellEnd"/>
      <w:r w:rsidRPr="000E7EC2">
        <w:rPr>
          <w:color w:val="000000"/>
          <w:lang w:val="en-US"/>
        </w:rPr>
        <w:t xml:space="preserve">+ 2HCl= </w:t>
      </w:r>
      <w:proofErr w:type="spellStart"/>
      <w:r w:rsidRPr="000E7EC2">
        <w:rPr>
          <w:color w:val="000000"/>
          <w:lang w:val="en-US"/>
        </w:rPr>
        <w:t>FeCl</w:t>
      </w:r>
      <w:proofErr w:type="spellEnd"/>
      <w:r w:rsidRPr="000E7EC2">
        <w:rPr>
          <w:color w:val="000000"/>
          <w:lang w:val="en-US"/>
        </w:rPr>
        <w:t> 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+H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 S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в</w:t>
      </w:r>
      <w:r w:rsidRPr="000E7EC2">
        <w:rPr>
          <w:color w:val="000000"/>
          <w:lang w:val="en-US"/>
        </w:rPr>
        <w:t>) 2 KClO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> = 2KCl+ 3O</w:t>
      </w:r>
      <w:r w:rsidRPr="000E7EC2">
        <w:rPr>
          <w:color w:val="000000"/>
          <w:vertAlign w:val="subscript"/>
          <w:lang w:val="en-US"/>
        </w:rPr>
        <w:t>2 </w:t>
      </w:r>
      <w:r w:rsidRPr="000E7EC2">
        <w:rPr>
          <w:color w:val="000000"/>
          <w:lang w:val="en-US"/>
        </w:rPr>
        <w:t>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г</w:t>
      </w:r>
      <w:r w:rsidRPr="000E7EC2">
        <w:rPr>
          <w:color w:val="000000"/>
          <w:lang w:val="en-US"/>
        </w:rPr>
        <w:t xml:space="preserve">) Mg+ 2HCl= </w:t>
      </w:r>
      <w:proofErr w:type="spellStart"/>
      <w:r w:rsidRPr="000E7EC2">
        <w:rPr>
          <w:color w:val="000000"/>
          <w:lang w:val="en-US"/>
        </w:rPr>
        <w:t>MgCl</w:t>
      </w:r>
      <w:proofErr w:type="spellEnd"/>
      <w:r w:rsidRPr="000E7EC2">
        <w:rPr>
          <w:color w:val="000000"/>
          <w:lang w:val="en-US"/>
        </w:rPr>
        <w:t> 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+ H</w:t>
      </w:r>
      <w:r w:rsidRPr="000E7EC2">
        <w:rPr>
          <w:color w:val="000000"/>
          <w:vertAlign w:val="subscript"/>
          <w:lang w:val="en-US"/>
        </w:rPr>
        <w:t>2</w:t>
      </w:r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>А10. С раствором </w:t>
      </w:r>
      <w:r w:rsidRPr="000E7EC2">
        <w:rPr>
          <w:b/>
          <w:bCs/>
          <w:color w:val="000000"/>
        </w:rPr>
        <w:t xml:space="preserve">гидроксида натрия </w:t>
      </w:r>
      <w:proofErr w:type="spellStart"/>
      <w:r w:rsidRPr="000E7EC2">
        <w:rPr>
          <w:b/>
          <w:bCs/>
          <w:color w:val="000000"/>
        </w:rPr>
        <w:t>NaOH</w:t>
      </w:r>
      <w:proofErr w:type="spellEnd"/>
      <w:r w:rsidRPr="000E7EC2">
        <w:rPr>
          <w:color w:val="000000"/>
        </w:rPr>
        <w:t> взаимодействует вещество, формула которого: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а) </w:t>
      </w:r>
      <w:proofErr w:type="spellStart"/>
      <w:r w:rsidRPr="000E7EC2">
        <w:rPr>
          <w:color w:val="000000"/>
        </w:rPr>
        <w:t>HCl</w:t>
      </w:r>
      <w:proofErr w:type="spellEnd"/>
      <w:r w:rsidRPr="000E7EC2">
        <w:rPr>
          <w:color w:val="000000"/>
        </w:rPr>
        <w:t xml:space="preserve">               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б) </w:t>
      </w:r>
      <w:proofErr w:type="spellStart"/>
      <w:r w:rsidRPr="000E7EC2">
        <w:rPr>
          <w:color w:val="000000"/>
        </w:rPr>
        <w:t>MgO</w:t>
      </w:r>
      <w:proofErr w:type="spellEnd"/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KOH             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г) </w:t>
      </w:r>
      <w:proofErr w:type="spellStart"/>
      <w:r w:rsidRPr="000E7EC2">
        <w:rPr>
          <w:color w:val="000000"/>
        </w:rPr>
        <w:t>Mg</w:t>
      </w:r>
      <w:proofErr w:type="spellEnd"/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А11. Какие ионы образует при  электролитической диссоциации вещество </w:t>
      </w:r>
      <w:r w:rsidRPr="000E7EC2">
        <w:rPr>
          <w:b/>
          <w:bCs/>
          <w:color w:val="000000"/>
        </w:rPr>
        <w:t>H</w:t>
      </w:r>
      <w:r w:rsidRPr="000E7EC2">
        <w:rPr>
          <w:b/>
          <w:bCs/>
          <w:color w:val="000000"/>
          <w:vertAlign w:val="subscript"/>
        </w:rPr>
        <w:t>2</w:t>
      </w:r>
      <w:r w:rsidRPr="000E7EC2">
        <w:rPr>
          <w:b/>
          <w:bCs/>
          <w:color w:val="000000"/>
        </w:rPr>
        <w:t> SO</w:t>
      </w:r>
      <w:r w:rsidRPr="000E7EC2">
        <w:rPr>
          <w:b/>
          <w:bCs/>
          <w:color w:val="000000"/>
          <w:vertAlign w:val="subscript"/>
        </w:rPr>
        <w:t>4</w:t>
      </w:r>
      <w:r w:rsidRPr="000E7EC2">
        <w:rPr>
          <w:b/>
          <w:bCs/>
          <w:color w:val="000000"/>
        </w:rPr>
        <w:t>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  <w:vertAlign w:val="subscript"/>
        </w:rPr>
        <w:t> </w:t>
      </w:r>
      <w:r w:rsidRPr="000E7EC2">
        <w:rPr>
          <w:color w:val="000000"/>
        </w:rPr>
        <w:t>а) H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  и   SO</w:t>
      </w:r>
      <w:r w:rsidRPr="000E7EC2">
        <w:rPr>
          <w:color w:val="000000"/>
          <w:vertAlign w:val="subscript"/>
        </w:rPr>
        <w:t>4</w:t>
      </w:r>
      <w:r w:rsidRPr="000E7EC2">
        <w:rPr>
          <w:color w:val="000000"/>
          <w:vertAlign w:val="superscript"/>
        </w:rPr>
        <w:t>2- </w:t>
      </w:r>
      <w:r w:rsidRPr="000E7EC2">
        <w:rPr>
          <w:color w:val="000000"/>
        </w:rPr>
        <w:t>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2 H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 и   SO</w:t>
      </w:r>
      <w:r w:rsidRPr="000E7EC2">
        <w:rPr>
          <w:color w:val="000000"/>
          <w:vertAlign w:val="subscript"/>
        </w:rPr>
        <w:t>4</w:t>
      </w:r>
      <w:r w:rsidRPr="000E7EC2">
        <w:rPr>
          <w:color w:val="000000"/>
          <w:vertAlign w:val="superscript"/>
        </w:rPr>
        <w:t>2-</w:t>
      </w:r>
      <w:r w:rsidRPr="000E7EC2">
        <w:rPr>
          <w:color w:val="000000"/>
        </w:rPr>
        <w:t>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 в)  2H</w:t>
      </w:r>
      <w:r w:rsidRPr="000E7EC2">
        <w:rPr>
          <w:color w:val="000000"/>
          <w:vertAlign w:val="superscript"/>
        </w:rPr>
        <w:t>0</w:t>
      </w:r>
      <w:r w:rsidRPr="000E7EC2">
        <w:rPr>
          <w:color w:val="000000"/>
        </w:rPr>
        <w:t> и   SO</w:t>
      </w:r>
      <w:r w:rsidRPr="000E7EC2">
        <w:rPr>
          <w:color w:val="000000"/>
          <w:vertAlign w:val="subscript"/>
        </w:rPr>
        <w:t>4</w:t>
      </w:r>
      <w:r w:rsidRPr="000E7EC2">
        <w:rPr>
          <w:color w:val="000000"/>
          <w:vertAlign w:val="superscript"/>
        </w:rPr>
        <w:t>2- </w:t>
      </w:r>
      <w:r w:rsidRPr="000E7EC2">
        <w:rPr>
          <w:color w:val="000000"/>
        </w:rPr>
        <w:t>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2H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 и  S </w:t>
      </w:r>
      <w:r w:rsidRPr="000E7EC2">
        <w:rPr>
          <w:color w:val="000000"/>
          <w:vertAlign w:val="superscript"/>
        </w:rPr>
        <w:t>2-</w:t>
      </w:r>
      <w:r w:rsidRPr="000E7EC2">
        <w:rPr>
          <w:color w:val="000000"/>
        </w:rPr>
        <w:t> и 4O</w:t>
      </w:r>
      <w:r w:rsidRPr="000E7EC2">
        <w:rPr>
          <w:color w:val="000000"/>
          <w:vertAlign w:val="superscript"/>
        </w:rPr>
        <w:t>2-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А12. Какое краткое  ионное уравнение отображает сущность процесса</w:t>
      </w:r>
    </w:p>
    <w:p w:rsidR="008B60CF" w:rsidRPr="000E7EC2" w:rsidRDefault="008B60CF" w:rsidP="008B60CF">
      <w:pPr>
        <w:shd w:val="clear" w:color="auto" w:fill="FFFFFF"/>
        <w:jc w:val="center"/>
        <w:rPr>
          <w:rFonts w:ascii="Arial" w:hAnsi="Arial" w:cs="Arial"/>
          <w:color w:val="000000"/>
          <w:lang w:val="en-US"/>
        </w:rPr>
      </w:pPr>
      <w:proofErr w:type="spellStart"/>
      <w:r w:rsidRPr="000E7EC2">
        <w:rPr>
          <w:b/>
          <w:bCs/>
          <w:color w:val="000000"/>
          <w:lang w:val="en-US"/>
        </w:rPr>
        <w:t>NaOH</w:t>
      </w:r>
      <w:proofErr w:type="spellEnd"/>
      <w:r w:rsidRPr="000E7EC2">
        <w:rPr>
          <w:b/>
          <w:bCs/>
          <w:color w:val="000000"/>
          <w:lang w:val="en-US"/>
        </w:rPr>
        <w:t xml:space="preserve"> + </w:t>
      </w:r>
      <w:proofErr w:type="spellStart"/>
      <w:r w:rsidRPr="000E7EC2">
        <w:rPr>
          <w:b/>
          <w:bCs/>
          <w:color w:val="000000"/>
          <w:lang w:val="en-US"/>
        </w:rPr>
        <w:t>HCl</w:t>
      </w:r>
      <w:proofErr w:type="spellEnd"/>
      <w:r w:rsidRPr="000E7EC2">
        <w:rPr>
          <w:b/>
          <w:bCs/>
          <w:color w:val="000000"/>
          <w:lang w:val="en-US"/>
        </w:rPr>
        <w:t xml:space="preserve"> = </w:t>
      </w:r>
      <w:proofErr w:type="spellStart"/>
      <w:r w:rsidRPr="000E7EC2">
        <w:rPr>
          <w:b/>
          <w:bCs/>
          <w:color w:val="000000"/>
          <w:lang w:val="en-US"/>
        </w:rPr>
        <w:t>NaCl</w:t>
      </w:r>
      <w:proofErr w:type="spellEnd"/>
      <w:r w:rsidRPr="000E7EC2">
        <w:rPr>
          <w:b/>
          <w:bCs/>
          <w:color w:val="000000"/>
          <w:lang w:val="en-US"/>
        </w:rPr>
        <w:t xml:space="preserve"> + H</w:t>
      </w:r>
      <w:r w:rsidRPr="000E7EC2">
        <w:rPr>
          <w:b/>
          <w:bCs/>
          <w:color w:val="000000"/>
          <w:vertAlign w:val="subscript"/>
          <w:lang w:val="en-US"/>
        </w:rPr>
        <w:t>2</w:t>
      </w:r>
      <w:r w:rsidRPr="000E7EC2">
        <w:rPr>
          <w:b/>
          <w:bCs/>
          <w:color w:val="000000"/>
          <w:lang w:val="en-US"/>
        </w:rPr>
        <w:t>O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а</w:t>
      </w:r>
      <w:r w:rsidRPr="000E7EC2">
        <w:rPr>
          <w:color w:val="000000"/>
          <w:lang w:val="en-US"/>
        </w:rPr>
        <w:t>) H</w:t>
      </w:r>
      <w:r w:rsidRPr="000E7EC2">
        <w:rPr>
          <w:color w:val="000000"/>
          <w:vertAlign w:val="superscript"/>
          <w:lang w:val="en-US"/>
        </w:rPr>
        <w:t>+</w:t>
      </w:r>
      <w:r w:rsidRPr="000E7EC2">
        <w:rPr>
          <w:color w:val="000000"/>
          <w:lang w:val="en-US"/>
        </w:rPr>
        <w:t> + OH</w:t>
      </w:r>
      <w:r w:rsidRPr="000E7EC2">
        <w:rPr>
          <w:color w:val="000000"/>
          <w:vertAlign w:val="superscript"/>
          <w:lang w:val="en-US"/>
        </w:rPr>
        <w:t>-</w:t>
      </w:r>
      <w:r w:rsidRPr="000E7EC2">
        <w:rPr>
          <w:color w:val="000000"/>
          <w:lang w:val="en-US"/>
        </w:rPr>
        <w:t>= H 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O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б</w:t>
      </w:r>
      <w:r w:rsidRPr="000E7EC2">
        <w:rPr>
          <w:color w:val="000000"/>
          <w:lang w:val="en-US"/>
        </w:rPr>
        <w:t xml:space="preserve">) </w:t>
      </w:r>
      <w:proofErr w:type="spellStart"/>
      <w:r w:rsidRPr="000E7EC2">
        <w:rPr>
          <w:color w:val="000000"/>
          <w:lang w:val="en-US"/>
        </w:rPr>
        <w:t>NaOH</w:t>
      </w:r>
      <w:proofErr w:type="spellEnd"/>
      <w:r w:rsidRPr="000E7EC2">
        <w:rPr>
          <w:color w:val="000000"/>
          <w:lang w:val="en-US"/>
        </w:rPr>
        <w:t xml:space="preserve"> + H</w:t>
      </w:r>
      <w:r w:rsidRPr="000E7EC2">
        <w:rPr>
          <w:color w:val="000000"/>
          <w:vertAlign w:val="superscript"/>
          <w:lang w:val="en-US"/>
        </w:rPr>
        <w:t>+</w:t>
      </w:r>
      <w:r w:rsidRPr="000E7EC2">
        <w:rPr>
          <w:color w:val="000000"/>
          <w:lang w:val="en-US"/>
        </w:rPr>
        <w:t>  = Na</w:t>
      </w:r>
      <w:r w:rsidRPr="000E7EC2">
        <w:rPr>
          <w:color w:val="000000"/>
          <w:vertAlign w:val="superscript"/>
          <w:lang w:val="en-US"/>
        </w:rPr>
        <w:t>+</w:t>
      </w:r>
      <w:r w:rsidRPr="000E7EC2">
        <w:rPr>
          <w:color w:val="000000"/>
          <w:lang w:val="en-US"/>
        </w:rPr>
        <w:t> + H 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O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в</w:t>
      </w:r>
      <w:r w:rsidRPr="000E7EC2">
        <w:rPr>
          <w:color w:val="000000"/>
          <w:lang w:val="en-US"/>
        </w:rPr>
        <w:t>) 2H</w:t>
      </w:r>
      <w:r w:rsidRPr="000E7EC2">
        <w:rPr>
          <w:color w:val="000000"/>
          <w:vertAlign w:val="superscript"/>
          <w:lang w:val="en-US"/>
        </w:rPr>
        <w:t>+</w:t>
      </w:r>
      <w:r w:rsidRPr="000E7EC2">
        <w:rPr>
          <w:color w:val="000000"/>
          <w:lang w:val="en-US"/>
        </w:rPr>
        <w:t>+ 2OH</w:t>
      </w:r>
      <w:r w:rsidRPr="000E7EC2">
        <w:rPr>
          <w:color w:val="000000"/>
          <w:vertAlign w:val="superscript"/>
          <w:lang w:val="en-US"/>
        </w:rPr>
        <w:t>-</w:t>
      </w:r>
      <w:r w:rsidRPr="000E7EC2">
        <w:rPr>
          <w:color w:val="000000"/>
          <w:lang w:val="en-US"/>
        </w:rPr>
        <w:t> = 2 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 O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OH</w:t>
      </w:r>
      <w:r w:rsidRPr="000E7EC2">
        <w:rPr>
          <w:color w:val="000000"/>
          <w:vertAlign w:val="superscript"/>
        </w:rPr>
        <w:t>-</w:t>
      </w:r>
      <w:r w:rsidRPr="000E7EC2">
        <w:rPr>
          <w:color w:val="000000"/>
        </w:rPr>
        <w:t xml:space="preserve"> + </w:t>
      </w:r>
      <w:proofErr w:type="spellStart"/>
      <w:r w:rsidRPr="000E7EC2">
        <w:rPr>
          <w:color w:val="000000"/>
        </w:rPr>
        <w:t>HCl</w:t>
      </w:r>
      <w:proofErr w:type="spellEnd"/>
      <w:r w:rsidRPr="000E7EC2">
        <w:rPr>
          <w:color w:val="000000"/>
        </w:rPr>
        <w:t xml:space="preserve"> = </w:t>
      </w:r>
      <w:proofErr w:type="spellStart"/>
      <w:r w:rsidRPr="000E7EC2">
        <w:rPr>
          <w:color w:val="000000"/>
        </w:rPr>
        <w:t>Cl</w:t>
      </w:r>
      <w:proofErr w:type="spellEnd"/>
      <w:r w:rsidRPr="000E7EC2">
        <w:rPr>
          <w:color w:val="000000"/>
          <w:vertAlign w:val="superscript"/>
        </w:rPr>
        <w:t>-</w:t>
      </w:r>
      <w:r w:rsidRPr="000E7EC2">
        <w:rPr>
          <w:color w:val="000000"/>
        </w:rPr>
        <w:t>+ H 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O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А13. Количество вещества </w:t>
      </w:r>
      <w:r w:rsidRPr="000E7EC2">
        <w:rPr>
          <w:b/>
          <w:bCs/>
          <w:i/>
          <w:iCs/>
          <w:color w:val="000000"/>
        </w:rPr>
        <w:t>n</w:t>
      </w:r>
      <w:r w:rsidRPr="000E7EC2">
        <w:rPr>
          <w:b/>
          <w:bCs/>
          <w:color w:val="000000"/>
        </w:rPr>
        <w:t>,</w:t>
      </w:r>
      <w:r w:rsidRPr="000E7EC2">
        <w:rPr>
          <w:color w:val="000000"/>
        </w:rPr>
        <w:t> соответствующее  36 г воды H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O: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а)1 моль         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2 моль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3 моль                                      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5 моль</w:t>
      </w:r>
    </w:p>
    <w:p w:rsidR="008B60CF" w:rsidRPr="000E7EC2" w:rsidRDefault="008B60CF" w:rsidP="008B60CF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Часть</w:t>
      </w:r>
      <w:proofErr w:type="gramStart"/>
      <w:r w:rsidRPr="000E7EC2">
        <w:rPr>
          <w:b/>
          <w:bCs/>
          <w:color w:val="000000"/>
        </w:rPr>
        <w:t xml:space="preserve"> В</w:t>
      </w:r>
      <w:proofErr w:type="gramEnd"/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b/>
          <w:bCs/>
          <w:i/>
          <w:iCs/>
          <w:color w:val="000000"/>
        </w:rPr>
        <w:t>В заданиях В</w:t>
      </w:r>
      <w:proofErr w:type="gramStart"/>
      <w:r w:rsidRPr="000E7EC2">
        <w:rPr>
          <w:b/>
          <w:bCs/>
          <w:i/>
          <w:iCs/>
          <w:color w:val="000000"/>
        </w:rPr>
        <w:t>1</w:t>
      </w:r>
      <w:proofErr w:type="gramEnd"/>
      <w:r w:rsidRPr="000E7EC2">
        <w:rPr>
          <w:b/>
          <w:bCs/>
          <w:i/>
          <w:iCs/>
          <w:color w:val="000000"/>
        </w:rPr>
        <w:t xml:space="preserve"> ответом является цифра или формула.</w:t>
      </w:r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b/>
          <w:bCs/>
          <w:i/>
          <w:iCs/>
          <w:color w:val="000000"/>
        </w:rPr>
        <w:t>В заданиях В2 и В3 на установление соответствия запишите в бланк для ответов напротив цифр  букв</w:t>
      </w:r>
      <w:proofErr w:type="gramStart"/>
      <w:r w:rsidRPr="000E7EC2">
        <w:rPr>
          <w:b/>
          <w:bCs/>
          <w:i/>
          <w:iCs/>
          <w:color w:val="000000"/>
        </w:rPr>
        <w:t>ы(</w:t>
      </w:r>
      <w:proofErr w:type="gramEnd"/>
      <w:r w:rsidRPr="000E7EC2">
        <w:rPr>
          <w:b/>
          <w:bCs/>
          <w:i/>
          <w:iCs/>
          <w:color w:val="000000"/>
        </w:rPr>
        <w:t>одну или несколько) выбранных вами ответов.</w:t>
      </w:r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b/>
          <w:bCs/>
          <w:i/>
          <w:iCs/>
          <w:color w:val="000000"/>
        </w:rPr>
        <w:t>В задании В</w:t>
      </w:r>
      <w:proofErr w:type="gramStart"/>
      <w:r w:rsidRPr="000E7EC2">
        <w:rPr>
          <w:b/>
          <w:bCs/>
          <w:i/>
          <w:iCs/>
          <w:color w:val="000000"/>
        </w:rPr>
        <w:t>4</w:t>
      </w:r>
      <w:proofErr w:type="gramEnd"/>
      <w:r w:rsidRPr="000E7EC2">
        <w:rPr>
          <w:b/>
          <w:bCs/>
          <w:i/>
          <w:iCs/>
          <w:color w:val="000000"/>
        </w:rPr>
        <w:t xml:space="preserve"> – решение + ответ – цифра.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</w:t>
      </w:r>
      <w:proofErr w:type="gramStart"/>
      <w:r w:rsidRPr="000E7EC2">
        <w:rPr>
          <w:color w:val="000000"/>
        </w:rPr>
        <w:t>1</w:t>
      </w:r>
      <w:proofErr w:type="gramEnd"/>
      <w:r w:rsidRPr="000E7EC2">
        <w:rPr>
          <w:color w:val="000000"/>
        </w:rPr>
        <w:t>. Схема распределения электронов по слоям атома химического элемента – 2,8,7. Химическая формула высшего оксида этого элемента …</w:t>
      </w:r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>В</w:t>
      </w:r>
      <w:proofErr w:type="gramStart"/>
      <w:r w:rsidRPr="000E7EC2">
        <w:rPr>
          <w:color w:val="000000"/>
        </w:rPr>
        <w:t>2</w:t>
      </w:r>
      <w:proofErr w:type="gramEnd"/>
      <w:r w:rsidRPr="000E7EC2">
        <w:rPr>
          <w:color w:val="000000"/>
        </w:rPr>
        <w:t>. Установите соответствие между </w:t>
      </w:r>
      <w:r w:rsidRPr="000E7EC2">
        <w:rPr>
          <w:b/>
          <w:bCs/>
          <w:color w:val="000000"/>
        </w:rPr>
        <w:t>формулой вещества</w:t>
      </w:r>
      <w:r w:rsidRPr="000E7EC2">
        <w:rPr>
          <w:color w:val="000000"/>
        </w:rPr>
        <w:t> и его принадлежностью к определенному </w:t>
      </w:r>
      <w:r w:rsidRPr="000E7EC2">
        <w:rPr>
          <w:b/>
          <w:bCs/>
          <w:color w:val="000000"/>
        </w:rPr>
        <w:t>классу</w:t>
      </w:r>
      <w:r w:rsidRPr="000E7EC2">
        <w:rPr>
          <w:color w:val="000000"/>
        </w:rPr>
        <w:t> неорганических соединений.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  <w:u w:val="single"/>
        </w:rPr>
        <w:t>    </w:t>
      </w:r>
      <w:r w:rsidRPr="000E7EC2">
        <w:rPr>
          <w:b/>
          <w:bCs/>
          <w:color w:val="000000"/>
          <w:u w:val="single"/>
        </w:rPr>
        <w:t>Класс веществ:</w:t>
      </w:r>
      <w:r w:rsidRPr="000E7EC2">
        <w:rPr>
          <w:color w:val="000000"/>
        </w:rPr>
        <w:t>                                         </w:t>
      </w:r>
      <w:r w:rsidRPr="000E7EC2">
        <w:rPr>
          <w:b/>
          <w:bCs/>
          <w:color w:val="000000"/>
          <w:u w:val="single"/>
        </w:rPr>
        <w:t>Формула вещества:</w:t>
      </w:r>
    </w:p>
    <w:p w:rsidR="008B60CF" w:rsidRPr="000E7EC2" w:rsidRDefault="008B60CF" w:rsidP="008B60CF">
      <w:pPr>
        <w:shd w:val="clear" w:color="auto" w:fill="FFFFFF"/>
        <w:ind w:left="360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1) оксиды                                                а) </w:t>
      </w:r>
      <w:proofErr w:type="spellStart"/>
      <w:r w:rsidRPr="000E7EC2">
        <w:rPr>
          <w:color w:val="000000"/>
        </w:rPr>
        <w:t>NaOH</w:t>
      </w:r>
      <w:proofErr w:type="spellEnd"/>
      <w:r w:rsidRPr="000E7EC2">
        <w:rPr>
          <w:color w:val="000000"/>
        </w:rPr>
        <w:t> </w:t>
      </w:r>
      <w:r w:rsidRPr="000E7EC2">
        <w:rPr>
          <w:color w:val="000000"/>
          <w:vertAlign w:val="subscript"/>
        </w:rPr>
        <w:t>                    </w:t>
      </w:r>
      <w:r w:rsidRPr="000E7EC2">
        <w:rPr>
          <w:color w:val="000000"/>
        </w:rPr>
        <w:t>г) NaNO</w:t>
      </w:r>
      <w:r w:rsidRPr="000E7EC2">
        <w:rPr>
          <w:color w:val="000000"/>
          <w:vertAlign w:val="subscript"/>
        </w:rPr>
        <w:t>3</w:t>
      </w:r>
    </w:p>
    <w:p w:rsidR="008B60CF" w:rsidRPr="000E7EC2" w:rsidRDefault="008B60CF" w:rsidP="008B60CF">
      <w:pPr>
        <w:shd w:val="clear" w:color="auto" w:fill="FFFFFF"/>
        <w:ind w:left="360"/>
        <w:rPr>
          <w:rFonts w:ascii="Arial" w:hAnsi="Arial" w:cs="Arial"/>
          <w:color w:val="000000"/>
        </w:rPr>
      </w:pPr>
      <w:r w:rsidRPr="000E7EC2">
        <w:rPr>
          <w:color w:val="000000"/>
        </w:rPr>
        <w:t>2) основания                                           б)</w:t>
      </w:r>
      <w:r w:rsidRPr="000E7EC2">
        <w:rPr>
          <w:color w:val="000000"/>
          <w:vertAlign w:val="subscript"/>
        </w:rPr>
        <w:t> </w:t>
      </w:r>
      <w:proofErr w:type="spellStart"/>
      <w:r w:rsidRPr="000E7EC2">
        <w:rPr>
          <w:color w:val="000000"/>
        </w:rPr>
        <w:t>HCl</w:t>
      </w:r>
      <w:proofErr w:type="spellEnd"/>
      <w:r w:rsidRPr="000E7EC2">
        <w:rPr>
          <w:color w:val="000000"/>
          <w:vertAlign w:val="subscript"/>
        </w:rPr>
        <w:t>                            </w:t>
      </w:r>
      <w:r w:rsidRPr="000E7EC2">
        <w:rPr>
          <w:color w:val="000000"/>
        </w:rPr>
        <w:t>д)</w:t>
      </w:r>
      <w:r w:rsidRPr="000E7EC2">
        <w:rPr>
          <w:color w:val="000000"/>
          <w:vertAlign w:val="subscript"/>
        </w:rPr>
        <w:t>  </w:t>
      </w:r>
      <w:r w:rsidRPr="000E7EC2">
        <w:rPr>
          <w:color w:val="000000"/>
        </w:rPr>
        <w:t>H</w:t>
      </w:r>
      <w:r w:rsidRPr="000E7EC2">
        <w:rPr>
          <w:color w:val="000000"/>
          <w:vertAlign w:val="subscript"/>
        </w:rPr>
        <w:t>2</w:t>
      </w:r>
    </w:p>
    <w:p w:rsidR="008B60CF" w:rsidRPr="000E7EC2" w:rsidRDefault="008B60CF" w:rsidP="008B60CF">
      <w:pPr>
        <w:shd w:val="clear" w:color="auto" w:fill="FFFFFF"/>
        <w:ind w:left="360"/>
        <w:rPr>
          <w:rFonts w:ascii="Arial" w:hAnsi="Arial" w:cs="Arial"/>
          <w:color w:val="000000"/>
        </w:rPr>
      </w:pPr>
      <w:r w:rsidRPr="000E7EC2">
        <w:rPr>
          <w:color w:val="000000"/>
        </w:rPr>
        <w:t>3) кислоты                                              </w:t>
      </w:r>
      <w:r w:rsidRPr="000E7EC2">
        <w:rPr>
          <w:color w:val="000000"/>
          <w:vertAlign w:val="subscript"/>
        </w:rPr>
        <w:t> </w:t>
      </w:r>
      <w:r w:rsidRPr="000E7EC2">
        <w:rPr>
          <w:color w:val="000000"/>
        </w:rPr>
        <w:t>в)</w:t>
      </w:r>
      <w:r w:rsidRPr="000E7EC2">
        <w:rPr>
          <w:color w:val="000000"/>
          <w:vertAlign w:val="subscript"/>
        </w:rPr>
        <w:t> </w:t>
      </w:r>
      <w:proofErr w:type="spellStart"/>
      <w:r w:rsidRPr="000E7EC2">
        <w:rPr>
          <w:color w:val="000000"/>
        </w:rPr>
        <w:t>CaO</w:t>
      </w:r>
      <w:proofErr w:type="spellEnd"/>
      <w:r w:rsidRPr="000E7EC2">
        <w:rPr>
          <w:color w:val="000000"/>
          <w:vertAlign w:val="subscript"/>
        </w:rPr>
        <w:t>   </w:t>
      </w:r>
      <w:r w:rsidRPr="000E7EC2">
        <w:rPr>
          <w:color w:val="000000"/>
        </w:rPr>
        <w:t>                </w:t>
      </w:r>
      <w:r w:rsidRPr="000E7EC2">
        <w:rPr>
          <w:color w:val="000000"/>
          <w:vertAlign w:val="subscript"/>
        </w:rPr>
        <w:t>                       </w:t>
      </w:r>
    </w:p>
    <w:p w:rsidR="008B60CF" w:rsidRPr="000E7EC2" w:rsidRDefault="008B60CF" w:rsidP="008B60CF">
      <w:pPr>
        <w:shd w:val="clear" w:color="auto" w:fill="FFFFFF"/>
        <w:ind w:left="360"/>
        <w:rPr>
          <w:rFonts w:ascii="Arial" w:hAnsi="Arial" w:cs="Arial"/>
          <w:color w:val="000000"/>
        </w:rPr>
      </w:pPr>
      <w:r w:rsidRPr="000E7EC2">
        <w:rPr>
          <w:color w:val="000000"/>
        </w:rPr>
        <w:t>4) соли                        </w:t>
      </w:r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>В3. Установите соответствие между  фрагментами молекулярных уравнений в левом столбике и краткими ионными уравнениями в правом:</w:t>
      </w:r>
    </w:p>
    <w:p w:rsidR="008B60CF" w:rsidRPr="000E7EC2" w:rsidRDefault="008B60CF" w:rsidP="008B60CF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  <w:u w:val="single"/>
        </w:rPr>
        <w:t>Фрагмент уравнения</w:t>
      </w:r>
      <w:r w:rsidRPr="000E7EC2">
        <w:rPr>
          <w:b/>
          <w:bCs/>
          <w:color w:val="000000"/>
        </w:rPr>
        <w:t>                            </w:t>
      </w:r>
      <w:r w:rsidRPr="000E7EC2">
        <w:rPr>
          <w:b/>
          <w:bCs/>
          <w:color w:val="000000"/>
          <w:u w:val="single"/>
        </w:rPr>
        <w:t>Краткое ионное уравнение</w:t>
      </w:r>
    </w:p>
    <w:p w:rsidR="008B60CF" w:rsidRPr="008B60CF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8B60CF">
        <w:rPr>
          <w:color w:val="000000"/>
          <w:lang w:val="en-US"/>
        </w:rPr>
        <w:t xml:space="preserve">1) </w:t>
      </w:r>
      <w:proofErr w:type="spellStart"/>
      <w:r w:rsidRPr="008B60CF">
        <w:rPr>
          <w:color w:val="000000"/>
          <w:lang w:val="en-US"/>
        </w:rPr>
        <w:t>CaCl</w:t>
      </w:r>
      <w:proofErr w:type="spellEnd"/>
      <w:r w:rsidRPr="008B60CF">
        <w:rPr>
          <w:color w:val="000000"/>
          <w:lang w:val="en-US"/>
        </w:rPr>
        <w:t> </w:t>
      </w:r>
      <w:r w:rsidRPr="008B60CF">
        <w:rPr>
          <w:color w:val="000000"/>
          <w:vertAlign w:val="subscript"/>
          <w:lang w:val="en-US"/>
        </w:rPr>
        <w:t>2</w:t>
      </w:r>
      <w:r w:rsidRPr="008B60CF">
        <w:rPr>
          <w:color w:val="000000"/>
          <w:lang w:val="en-US"/>
        </w:rPr>
        <w:t>+ K</w:t>
      </w:r>
      <w:r w:rsidRPr="008B60CF">
        <w:rPr>
          <w:color w:val="000000"/>
          <w:vertAlign w:val="subscript"/>
          <w:lang w:val="en-US"/>
        </w:rPr>
        <w:t>2</w:t>
      </w:r>
      <w:r w:rsidRPr="008B60CF">
        <w:rPr>
          <w:color w:val="000000"/>
          <w:lang w:val="en-US"/>
        </w:rPr>
        <w:t> CO</w:t>
      </w:r>
      <w:r w:rsidRPr="008B60CF">
        <w:rPr>
          <w:color w:val="000000"/>
          <w:vertAlign w:val="subscript"/>
          <w:lang w:val="en-US"/>
        </w:rPr>
        <w:t>3</w:t>
      </w:r>
      <w:r w:rsidRPr="008B60CF">
        <w:rPr>
          <w:color w:val="000000"/>
          <w:lang w:val="en-US"/>
        </w:rPr>
        <w:t> </w:t>
      </w:r>
      <w:r>
        <w:rPr>
          <w:rFonts w:ascii="Symbol" w:hAnsi="Symbol" w:cs="Arial"/>
          <w:color w:val="000000"/>
        </w:rPr>
        <w:t></w:t>
      </w:r>
      <w:r w:rsidRPr="008B60CF">
        <w:rPr>
          <w:color w:val="000000"/>
          <w:lang w:val="en-US"/>
        </w:rPr>
        <w:t xml:space="preserve">                              </w:t>
      </w:r>
      <w:r w:rsidRPr="000E7EC2">
        <w:rPr>
          <w:color w:val="000000"/>
        </w:rPr>
        <w:t>а</w:t>
      </w:r>
      <w:r w:rsidRPr="008B60CF">
        <w:rPr>
          <w:color w:val="000000"/>
          <w:lang w:val="en-US"/>
        </w:rPr>
        <w:t>) Ca</w:t>
      </w:r>
      <w:r w:rsidRPr="008B60CF">
        <w:rPr>
          <w:color w:val="000000"/>
          <w:vertAlign w:val="superscript"/>
          <w:lang w:val="en-US"/>
        </w:rPr>
        <w:t>2+</w:t>
      </w:r>
      <w:r w:rsidRPr="008B60CF">
        <w:rPr>
          <w:color w:val="000000"/>
          <w:lang w:val="en-US"/>
        </w:rPr>
        <w:t> + CO</w:t>
      </w:r>
      <w:r w:rsidRPr="008B60CF">
        <w:rPr>
          <w:color w:val="000000"/>
          <w:vertAlign w:val="subscript"/>
          <w:lang w:val="en-US"/>
        </w:rPr>
        <w:t>3</w:t>
      </w:r>
      <w:r w:rsidRPr="008B60CF">
        <w:rPr>
          <w:color w:val="000000"/>
          <w:vertAlign w:val="superscript"/>
          <w:lang w:val="en-US"/>
        </w:rPr>
        <w:t>2-</w:t>
      </w:r>
      <w:r w:rsidRPr="008B60CF">
        <w:rPr>
          <w:color w:val="000000"/>
          <w:lang w:val="en-US"/>
        </w:rPr>
        <w:t> </w:t>
      </w:r>
      <w:r>
        <w:rPr>
          <w:rFonts w:ascii="Symbol" w:hAnsi="Symbol" w:cs="Arial"/>
          <w:color w:val="000000"/>
        </w:rPr>
        <w:t></w:t>
      </w:r>
      <w:r w:rsidRPr="008B60CF">
        <w:rPr>
          <w:color w:val="000000"/>
          <w:lang w:val="en-US"/>
        </w:rPr>
        <w:t> CaCO</w:t>
      </w:r>
      <w:r w:rsidRPr="008B60CF">
        <w:rPr>
          <w:color w:val="000000"/>
          <w:vertAlign w:val="subscript"/>
          <w:lang w:val="en-US"/>
        </w:rPr>
        <w:t>3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  <w:lang w:val="en-US"/>
        </w:rPr>
        <w:t>2) SO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 xml:space="preserve"> + </w:t>
      </w:r>
      <w:proofErr w:type="spellStart"/>
      <w:r w:rsidRPr="000E7EC2">
        <w:rPr>
          <w:color w:val="000000"/>
          <w:lang w:val="en-US"/>
        </w:rPr>
        <w:t>NaOH</w:t>
      </w:r>
      <w:proofErr w:type="spellEnd"/>
      <w:r w:rsidRPr="000E7EC2">
        <w:rPr>
          <w:color w:val="000000"/>
          <w:lang w:val="en-US"/>
        </w:rPr>
        <w:t> </w:t>
      </w:r>
      <w:r>
        <w:rPr>
          <w:rFonts w:ascii="Symbol" w:hAnsi="Symbol" w:cs="Arial"/>
          <w:color w:val="000000"/>
        </w:rPr>
        <w:t></w:t>
      </w:r>
      <w:r w:rsidRPr="000E7EC2">
        <w:rPr>
          <w:color w:val="000000"/>
          <w:lang w:val="en-US"/>
        </w:rPr>
        <w:t xml:space="preserve">                                    </w:t>
      </w:r>
      <w:r w:rsidRPr="000E7EC2">
        <w:rPr>
          <w:color w:val="000000"/>
        </w:rPr>
        <w:t>б</w:t>
      </w:r>
      <w:r w:rsidRPr="000E7EC2">
        <w:rPr>
          <w:color w:val="000000"/>
          <w:lang w:val="en-US"/>
        </w:rPr>
        <w:t>) 2H</w:t>
      </w:r>
      <w:r w:rsidRPr="000E7EC2">
        <w:rPr>
          <w:color w:val="000000"/>
          <w:vertAlign w:val="superscript"/>
          <w:lang w:val="en-US"/>
        </w:rPr>
        <w:t>+</w:t>
      </w:r>
      <w:r w:rsidRPr="000E7EC2">
        <w:rPr>
          <w:color w:val="000000"/>
          <w:lang w:val="en-US"/>
        </w:rPr>
        <w:t> + 2OH</w:t>
      </w:r>
      <w:r w:rsidRPr="000E7EC2">
        <w:rPr>
          <w:color w:val="000000"/>
          <w:vertAlign w:val="superscript"/>
          <w:lang w:val="en-US"/>
        </w:rPr>
        <w:t>-</w:t>
      </w:r>
      <w:r>
        <w:rPr>
          <w:rFonts w:ascii="Symbol" w:hAnsi="Symbol" w:cs="Arial"/>
          <w:color w:val="000000"/>
        </w:rPr>
        <w:t></w:t>
      </w:r>
      <w:r w:rsidRPr="000E7EC2">
        <w:rPr>
          <w:color w:val="000000"/>
          <w:lang w:val="en-US"/>
        </w:rPr>
        <w:t> 2H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O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  <w:lang w:val="en-US"/>
        </w:rPr>
        <w:t xml:space="preserve">3) </w:t>
      </w:r>
      <w:proofErr w:type="spellStart"/>
      <w:r w:rsidRPr="000E7EC2">
        <w:rPr>
          <w:color w:val="000000"/>
          <w:lang w:val="en-US"/>
        </w:rPr>
        <w:t>NaOH</w:t>
      </w:r>
      <w:proofErr w:type="spellEnd"/>
      <w:r w:rsidRPr="000E7EC2">
        <w:rPr>
          <w:color w:val="000000"/>
          <w:lang w:val="en-US"/>
        </w:rPr>
        <w:t xml:space="preserve"> + 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 SO</w:t>
      </w:r>
      <w:r w:rsidRPr="000E7EC2">
        <w:rPr>
          <w:color w:val="000000"/>
          <w:vertAlign w:val="subscript"/>
          <w:lang w:val="en-US"/>
        </w:rPr>
        <w:t>4</w:t>
      </w:r>
      <w:r w:rsidRPr="000E7EC2">
        <w:rPr>
          <w:color w:val="000000"/>
          <w:lang w:val="en-US"/>
        </w:rPr>
        <w:t> </w:t>
      </w:r>
      <w:r>
        <w:rPr>
          <w:rFonts w:ascii="Symbol" w:hAnsi="Symbol" w:cs="Arial"/>
          <w:color w:val="000000"/>
        </w:rPr>
        <w:t></w:t>
      </w:r>
      <w:r w:rsidRPr="000E7EC2">
        <w:rPr>
          <w:color w:val="000000"/>
          <w:lang w:val="en-US"/>
        </w:rPr>
        <w:t xml:space="preserve">                              </w:t>
      </w:r>
      <w:r w:rsidRPr="000E7EC2">
        <w:rPr>
          <w:color w:val="000000"/>
        </w:rPr>
        <w:t>в</w:t>
      </w:r>
      <w:r w:rsidRPr="000E7EC2">
        <w:rPr>
          <w:color w:val="000000"/>
          <w:lang w:val="en-US"/>
        </w:rPr>
        <w:t>) SO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> + 2OH</w:t>
      </w:r>
      <w:r w:rsidRPr="000E7EC2">
        <w:rPr>
          <w:color w:val="000000"/>
          <w:vertAlign w:val="superscript"/>
          <w:lang w:val="en-US"/>
        </w:rPr>
        <w:t>-</w:t>
      </w:r>
      <w:r>
        <w:rPr>
          <w:rFonts w:ascii="Symbol" w:hAnsi="Symbol" w:cs="Arial"/>
          <w:color w:val="000000"/>
        </w:rPr>
        <w:t></w:t>
      </w:r>
      <w:r w:rsidRPr="000E7EC2">
        <w:rPr>
          <w:color w:val="000000"/>
          <w:lang w:val="en-US"/>
        </w:rPr>
        <w:t>SO</w:t>
      </w:r>
      <w:r w:rsidRPr="000E7EC2">
        <w:rPr>
          <w:color w:val="000000"/>
          <w:vertAlign w:val="subscript"/>
          <w:lang w:val="en-US"/>
        </w:rPr>
        <w:t>4</w:t>
      </w:r>
      <w:r w:rsidRPr="000E7EC2">
        <w:rPr>
          <w:color w:val="000000"/>
          <w:vertAlign w:val="superscript"/>
          <w:lang w:val="en-US"/>
        </w:rPr>
        <w:t>2-</w:t>
      </w:r>
      <w:r w:rsidRPr="000E7EC2">
        <w:rPr>
          <w:color w:val="000000"/>
          <w:lang w:val="en-US"/>
        </w:rPr>
        <w:t> + 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O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  <w:lang w:val="en-US"/>
        </w:rPr>
        <w:t>4) K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 CO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 xml:space="preserve"> + </w:t>
      </w:r>
      <w:proofErr w:type="spellStart"/>
      <w:proofErr w:type="gramStart"/>
      <w:r w:rsidRPr="000E7EC2">
        <w:rPr>
          <w:color w:val="000000"/>
          <w:lang w:val="en-US"/>
        </w:rPr>
        <w:t>HCl</w:t>
      </w:r>
      <w:proofErr w:type="spellEnd"/>
      <w:r w:rsidRPr="000E7EC2">
        <w:rPr>
          <w:color w:val="000000"/>
          <w:lang w:val="en-US"/>
        </w:rPr>
        <w:t xml:space="preserve">  </w:t>
      </w:r>
      <w:r>
        <w:rPr>
          <w:rFonts w:ascii="Symbol" w:hAnsi="Symbol" w:cs="Arial"/>
          <w:color w:val="000000"/>
        </w:rPr>
        <w:t></w:t>
      </w:r>
      <w:proofErr w:type="gramEnd"/>
      <w:r w:rsidRPr="000E7EC2">
        <w:rPr>
          <w:color w:val="000000"/>
          <w:lang w:val="en-US"/>
        </w:rPr>
        <w:t xml:space="preserve">                                  </w:t>
      </w:r>
      <w:r w:rsidRPr="000E7EC2">
        <w:rPr>
          <w:color w:val="000000"/>
        </w:rPr>
        <w:t>г</w:t>
      </w:r>
      <w:r w:rsidRPr="000E7EC2">
        <w:rPr>
          <w:color w:val="000000"/>
          <w:lang w:val="en-US"/>
        </w:rPr>
        <w:t>) 2 H</w:t>
      </w:r>
      <w:r w:rsidRPr="000E7EC2">
        <w:rPr>
          <w:color w:val="000000"/>
          <w:vertAlign w:val="superscript"/>
          <w:lang w:val="en-US"/>
        </w:rPr>
        <w:t>+</w:t>
      </w:r>
      <w:r w:rsidRPr="000E7EC2">
        <w:rPr>
          <w:color w:val="000000"/>
          <w:lang w:val="en-US"/>
        </w:rPr>
        <w:t> + CO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vertAlign w:val="superscript"/>
          <w:lang w:val="en-US"/>
        </w:rPr>
        <w:t>2-</w:t>
      </w:r>
      <w:r w:rsidRPr="000E7EC2">
        <w:rPr>
          <w:color w:val="000000"/>
          <w:lang w:val="en-US"/>
        </w:rPr>
        <w:t> </w:t>
      </w:r>
      <w:r>
        <w:rPr>
          <w:rFonts w:ascii="Symbol" w:hAnsi="Symbol" w:cs="Arial"/>
          <w:color w:val="000000"/>
        </w:rPr>
        <w:t></w:t>
      </w:r>
      <w:r w:rsidRPr="000E7EC2">
        <w:rPr>
          <w:color w:val="000000"/>
          <w:lang w:val="en-US"/>
        </w:rPr>
        <w:t> CO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+ 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O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</w:t>
      </w:r>
      <w:proofErr w:type="gramStart"/>
      <w:r w:rsidRPr="000E7EC2">
        <w:rPr>
          <w:color w:val="000000"/>
        </w:rPr>
        <w:t>4</w:t>
      </w:r>
      <w:proofErr w:type="gramEnd"/>
      <w:r w:rsidRPr="000E7EC2">
        <w:rPr>
          <w:color w:val="000000"/>
        </w:rPr>
        <w:t>.  Массовая доля кислорода в азотной кислоте HNO</w:t>
      </w:r>
      <w:r w:rsidRPr="000E7EC2">
        <w:rPr>
          <w:color w:val="000000"/>
          <w:vertAlign w:val="subscript"/>
        </w:rPr>
        <w:t>3</w:t>
      </w:r>
      <w:r w:rsidRPr="000E7EC2">
        <w:rPr>
          <w:color w:val="000000"/>
        </w:rPr>
        <w:t> равна …%</w:t>
      </w:r>
    </w:p>
    <w:p w:rsidR="008B60CF" w:rsidRPr="000E7EC2" w:rsidRDefault="008B60CF" w:rsidP="008B60CF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lastRenderedPageBreak/>
        <w:t>Часть</w:t>
      </w:r>
      <w:proofErr w:type="gramStart"/>
      <w:r w:rsidRPr="000E7EC2">
        <w:rPr>
          <w:b/>
          <w:bCs/>
          <w:color w:val="000000"/>
        </w:rPr>
        <w:t xml:space="preserve"> С</w:t>
      </w:r>
      <w:proofErr w:type="gramEnd"/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При записи  ответов к заданиям части</w:t>
      </w:r>
      <w:proofErr w:type="gramStart"/>
      <w:r w:rsidRPr="000E7EC2">
        <w:rPr>
          <w:b/>
          <w:bCs/>
          <w:color w:val="000000"/>
        </w:rPr>
        <w:t xml:space="preserve"> С</w:t>
      </w:r>
      <w:proofErr w:type="gramEnd"/>
      <w:r w:rsidRPr="000E7EC2">
        <w:rPr>
          <w:b/>
          <w:bCs/>
          <w:color w:val="000000"/>
        </w:rPr>
        <w:t xml:space="preserve"> запишите сначала номер ответа, а затем полное решение. Ответы записывайте четко и разборчиво.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С</w:t>
      </w:r>
      <w:proofErr w:type="gramStart"/>
      <w:r w:rsidRPr="000E7EC2">
        <w:rPr>
          <w:color w:val="000000"/>
        </w:rPr>
        <w:t>1</w:t>
      </w:r>
      <w:proofErr w:type="gramEnd"/>
      <w:r w:rsidRPr="000E7EC2">
        <w:rPr>
          <w:color w:val="000000"/>
        </w:rPr>
        <w:t>. Напишите уравнения практически осуществимых реакций. Укажите типы химических реакций. Запишите  реакцию ионного обмена в молекулярном и ионном виде. Назовите вещества по их формулам.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1. </w:t>
      </w:r>
      <w:proofErr w:type="spellStart"/>
      <w:r w:rsidRPr="000E7EC2">
        <w:rPr>
          <w:color w:val="000000"/>
        </w:rPr>
        <w:t>Mg</w:t>
      </w:r>
      <w:proofErr w:type="spellEnd"/>
      <w:r w:rsidRPr="000E7EC2">
        <w:rPr>
          <w:color w:val="000000"/>
        </w:rPr>
        <w:t xml:space="preserve"> + O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 =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2. </w:t>
      </w:r>
      <w:proofErr w:type="spellStart"/>
      <w:r w:rsidRPr="000E7EC2">
        <w:rPr>
          <w:color w:val="000000"/>
        </w:rPr>
        <w:t>MgO</w:t>
      </w:r>
      <w:proofErr w:type="spellEnd"/>
      <w:r w:rsidRPr="000E7EC2">
        <w:rPr>
          <w:color w:val="000000"/>
        </w:rPr>
        <w:t xml:space="preserve"> + H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SO</w:t>
      </w:r>
      <w:r w:rsidRPr="000E7EC2">
        <w:rPr>
          <w:color w:val="000000"/>
          <w:vertAlign w:val="subscript"/>
        </w:rPr>
        <w:t>4</w:t>
      </w:r>
      <w:r w:rsidRPr="000E7EC2">
        <w:rPr>
          <w:color w:val="000000"/>
        </w:rPr>
        <w:t> =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3. MgSO</w:t>
      </w:r>
      <w:r w:rsidRPr="000E7EC2">
        <w:rPr>
          <w:color w:val="000000"/>
          <w:vertAlign w:val="subscript"/>
        </w:rPr>
        <w:t>4</w:t>
      </w:r>
      <w:r w:rsidRPr="000E7EC2">
        <w:rPr>
          <w:color w:val="000000"/>
        </w:rPr>
        <w:t xml:space="preserve"> + </w:t>
      </w:r>
      <w:proofErr w:type="spellStart"/>
      <w:r w:rsidRPr="000E7EC2">
        <w:rPr>
          <w:color w:val="000000"/>
        </w:rPr>
        <w:t>NaOH</w:t>
      </w:r>
      <w:proofErr w:type="spellEnd"/>
      <w:r w:rsidRPr="000E7EC2">
        <w:rPr>
          <w:color w:val="000000"/>
        </w:rPr>
        <w:t xml:space="preserve"> =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4. </w:t>
      </w:r>
      <w:proofErr w:type="spellStart"/>
      <w:r w:rsidRPr="000E7EC2">
        <w:rPr>
          <w:color w:val="000000"/>
        </w:rPr>
        <w:t>Cu</w:t>
      </w:r>
      <w:proofErr w:type="spellEnd"/>
      <w:r w:rsidRPr="000E7EC2">
        <w:rPr>
          <w:color w:val="000000"/>
        </w:rPr>
        <w:t xml:space="preserve"> + </w:t>
      </w:r>
      <w:proofErr w:type="spellStart"/>
      <w:r w:rsidRPr="000E7EC2">
        <w:rPr>
          <w:color w:val="000000"/>
        </w:rPr>
        <w:t>HCl</w:t>
      </w:r>
      <w:proofErr w:type="spellEnd"/>
      <w:r w:rsidRPr="000E7EC2">
        <w:rPr>
          <w:color w:val="000000"/>
        </w:rPr>
        <w:t xml:space="preserve"> =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С</w:t>
      </w:r>
      <w:proofErr w:type="gramStart"/>
      <w:r w:rsidRPr="000E7EC2">
        <w:rPr>
          <w:color w:val="000000"/>
        </w:rPr>
        <w:t>2</w:t>
      </w:r>
      <w:proofErr w:type="gramEnd"/>
      <w:r w:rsidRPr="000E7EC2">
        <w:rPr>
          <w:color w:val="000000"/>
        </w:rPr>
        <w:t>. Определите </w:t>
      </w:r>
      <w:r w:rsidRPr="000E7EC2">
        <w:rPr>
          <w:b/>
          <w:bCs/>
          <w:color w:val="000000"/>
        </w:rPr>
        <w:t>массу</w:t>
      </w:r>
      <w:r w:rsidRPr="000E7EC2">
        <w:rPr>
          <w:color w:val="000000"/>
        </w:rPr>
        <w:t> карбоната кальция </w:t>
      </w:r>
      <w:r w:rsidRPr="000E7EC2">
        <w:rPr>
          <w:b/>
          <w:bCs/>
          <w:color w:val="000000"/>
        </w:rPr>
        <w:t>CaCO</w:t>
      </w:r>
      <w:r w:rsidRPr="000E7EC2">
        <w:rPr>
          <w:b/>
          <w:bCs/>
          <w:color w:val="000000"/>
          <w:vertAlign w:val="subscript"/>
        </w:rPr>
        <w:t>3</w:t>
      </w:r>
      <w:r w:rsidRPr="000E7EC2">
        <w:rPr>
          <w:color w:val="000000"/>
        </w:rPr>
        <w:t>, используя уравнение химической реакции:</w:t>
      </w:r>
    </w:p>
    <w:p w:rsidR="008B60CF" w:rsidRPr="000E7EC2" w:rsidRDefault="008B60CF" w:rsidP="008B60CF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СаСО</w:t>
      </w:r>
      <w:r w:rsidRPr="000E7EC2">
        <w:rPr>
          <w:b/>
          <w:bCs/>
          <w:color w:val="000000"/>
          <w:vertAlign w:val="subscript"/>
        </w:rPr>
        <w:t>3</w:t>
      </w:r>
      <w:r w:rsidRPr="000E7EC2">
        <w:rPr>
          <w:b/>
          <w:bCs/>
          <w:color w:val="000000"/>
        </w:rPr>
        <w:t xml:space="preserve"> = </w:t>
      </w:r>
      <w:proofErr w:type="spellStart"/>
      <w:r w:rsidRPr="000E7EC2">
        <w:rPr>
          <w:b/>
          <w:bCs/>
          <w:color w:val="000000"/>
        </w:rPr>
        <w:t>СаО</w:t>
      </w:r>
      <w:proofErr w:type="spellEnd"/>
      <w:r w:rsidRPr="000E7EC2">
        <w:rPr>
          <w:b/>
          <w:bCs/>
          <w:color w:val="000000"/>
        </w:rPr>
        <w:t xml:space="preserve"> + СО</w:t>
      </w:r>
      <w:proofErr w:type="gramStart"/>
      <w:r w:rsidRPr="000E7EC2">
        <w:rPr>
          <w:b/>
          <w:bCs/>
          <w:color w:val="000000"/>
          <w:vertAlign w:val="subscript"/>
        </w:rPr>
        <w:t>2</w:t>
      </w:r>
      <w:proofErr w:type="gramEnd"/>
      <w:r w:rsidRPr="000E7EC2">
        <w:rPr>
          <w:b/>
          <w:bCs/>
          <w:color w:val="000000"/>
        </w:rPr>
        <w:t>,</w:t>
      </w:r>
    </w:p>
    <w:p w:rsidR="008B60CF" w:rsidRPr="000E7EC2" w:rsidRDefault="008B60CF" w:rsidP="008B60CF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 если при его термическом разложении выделяется </w:t>
      </w:r>
      <w:r w:rsidRPr="000E7EC2">
        <w:rPr>
          <w:b/>
          <w:bCs/>
          <w:color w:val="000000"/>
        </w:rPr>
        <w:t>45 литров углекислого газа СО</w:t>
      </w:r>
      <w:proofErr w:type="gramStart"/>
      <w:r w:rsidRPr="000E7EC2">
        <w:rPr>
          <w:b/>
          <w:bCs/>
          <w:color w:val="000000"/>
          <w:vertAlign w:val="subscript"/>
        </w:rPr>
        <w:t>2</w:t>
      </w:r>
      <w:proofErr w:type="gramEnd"/>
      <w:r w:rsidRPr="000E7EC2">
        <w:rPr>
          <w:color w:val="000000"/>
        </w:rPr>
        <w:t>.</w:t>
      </w:r>
    </w:p>
    <w:p w:rsidR="008B60CF" w:rsidRPr="0039182D" w:rsidRDefault="008B60CF" w:rsidP="008B60CF">
      <w:pPr>
        <w:pStyle w:val="a5"/>
        <w:rPr>
          <w:b/>
          <w:sz w:val="28"/>
          <w:szCs w:val="28"/>
        </w:rPr>
      </w:pPr>
    </w:p>
    <w:p w:rsidR="00313C80" w:rsidRDefault="00313C80">
      <w:pPr>
        <w:spacing w:after="160" w:line="259" w:lineRule="auto"/>
        <w:rPr>
          <w:b/>
          <w:bCs/>
          <w:color w:val="000000"/>
        </w:rPr>
      </w:pPr>
    </w:p>
    <w:p w:rsidR="008B60CF" w:rsidRDefault="008B60CF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373CC" w:rsidRDefault="009373CC" w:rsidP="00313C80">
      <w:pPr>
        <w:rPr>
          <w:b/>
          <w:sz w:val="28"/>
          <w:szCs w:val="28"/>
        </w:rPr>
      </w:pPr>
    </w:p>
    <w:p w:rsidR="00215F71" w:rsidRDefault="00215F71">
      <w:pPr>
        <w:spacing w:after="160" w:line="259" w:lineRule="auto"/>
        <w:rPr>
          <w:b/>
          <w:bCs/>
          <w:color w:val="000000"/>
        </w:rPr>
      </w:pPr>
    </w:p>
    <w:p w:rsidR="00381A4F" w:rsidRPr="00215F71" w:rsidRDefault="00381A4F" w:rsidP="00215F71">
      <w:pPr>
        <w:spacing w:after="160" w:line="259" w:lineRule="auto"/>
        <w:rPr>
          <w:b/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А11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А12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А13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6733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114B88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114B8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3611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313C80" w:rsidP="00215F71">
            <w:pPr>
              <w:ind w:left="567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313C80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87B80"/>
    <w:multiLevelType w:val="multilevel"/>
    <w:tmpl w:val="56CC4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C12F0B"/>
    <w:multiLevelType w:val="hybridMultilevel"/>
    <w:tmpl w:val="CF56B12A"/>
    <w:lvl w:ilvl="0" w:tplc="AACA98A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D96863"/>
    <w:multiLevelType w:val="hybridMultilevel"/>
    <w:tmpl w:val="0894700C"/>
    <w:lvl w:ilvl="0" w:tplc="65A4BEC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E745A4"/>
    <w:multiLevelType w:val="multilevel"/>
    <w:tmpl w:val="AF18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097476"/>
    <w:multiLevelType w:val="hybridMultilevel"/>
    <w:tmpl w:val="48C88752"/>
    <w:lvl w:ilvl="0" w:tplc="DD688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4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3"/>
  </w:num>
  <w:num w:numId="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35"/>
  </w:num>
  <w:num w:numId="7">
    <w:abstractNumId w:val="26"/>
  </w:num>
  <w:num w:numId="8">
    <w:abstractNumId w:val="12"/>
  </w:num>
  <w:num w:numId="9">
    <w:abstractNumId w:val="27"/>
  </w:num>
  <w:num w:numId="10">
    <w:abstractNumId w:val="16"/>
  </w:num>
  <w:num w:numId="11">
    <w:abstractNumId w:val="18"/>
  </w:num>
  <w:num w:numId="12">
    <w:abstractNumId w:val="1"/>
  </w:num>
  <w:num w:numId="13">
    <w:abstractNumId w:val="21"/>
  </w:num>
  <w:num w:numId="14">
    <w:abstractNumId w:val="17"/>
  </w:num>
  <w:num w:numId="15">
    <w:abstractNumId w:val="10"/>
  </w:num>
  <w:num w:numId="16">
    <w:abstractNumId w:val="11"/>
  </w:num>
  <w:num w:numId="17">
    <w:abstractNumId w:val="30"/>
  </w:num>
  <w:num w:numId="18">
    <w:abstractNumId w:val="6"/>
  </w:num>
  <w:num w:numId="19">
    <w:abstractNumId w:val="13"/>
  </w:num>
  <w:num w:numId="20">
    <w:abstractNumId w:val="0"/>
  </w:num>
  <w:num w:numId="21">
    <w:abstractNumId w:val="23"/>
  </w:num>
  <w:num w:numId="22">
    <w:abstractNumId w:val="31"/>
  </w:num>
  <w:num w:numId="23">
    <w:abstractNumId w:val="15"/>
  </w:num>
  <w:num w:numId="24">
    <w:abstractNumId w:val="9"/>
  </w:num>
  <w:num w:numId="25">
    <w:abstractNumId w:val="34"/>
  </w:num>
  <w:num w:numId="26">
    <w:abstractNumId w:val="19"/>
  </w:num>
  <w:num w:numId="27">
    <w:abstractNumId w:val="4"/>
  </w:num>
  <w:num w:numId="28">
    <w:abstractNumId w:val="28"/>
  </w:num>
  <w:num w:numId="29">
    <w:abstractNumId w:val="24"/>
  </w:num>
  <w:num w:numId="30">
    <w:abstractNumId w:val="7"/>
  </w:num>
  <w:num w:numId="31">
    <w:abstractNumId w:val="2"/>
  </w:num>
  <w:num w:numId="32">
    <w:abstractNumId w:val="25"/>
  </w:num>
  <w:num w:numId="33">
    <w:abstractNumId w:val="32"/>
  </w:num>
  <w:num w:numId="34">
    <w:abstractNumId w:val="5"/>
  </w:num>
  <w:num w:numId="35">
    <w:abstractNumId w:val="8"/>
  </w:num>
  <w:num w:numId="36">
    <w:abstractNumId w:val="20"/>
  </w:num>
  <w:num w:numId="37">
    <w:abstractNumId w:val="29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14B88"/>
    <w:rsid w:val="001F3DF5"/>
    <w:rsid w:val="00202604"/>
    <w:rsid w:val="00215F71"/>
    <w:rsid w:val="002203C4"/>
    <w:rsid w:val="00313C80"/>
    <w:rsid w:val="00381A4F"/>
    <w:rsid w:val="003B38CD"/>
    <w:rsid w:val="003D70B6"/>
    <w:rsid w:val="00460525"/>
    <w:rsid w:val="00574CF2"/>
    <w:rsid w:val="0063286D"/>
    <w:rsid w:val="007B27A7"/>
    <w:rsid w:val="007E56A9"/>
    <w:rsid w:val="008861D4"/>
    <w:rsid w:val="00896B5A"/>
    <w:rsid w:val="008B60CF"/>
    <w:rsid w:val="009373CC"/>
    <w:rsid w:val="009E1CB4"/>
    <w:rsid w:val="009E297A"/>
    <w:rsid w:val="00C92DC5"/>
    <w:rsid w:val="00DA6D04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78746-295E-4C99-A2B4-282CD935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</cp:revision>
  <dcterms:created xsi:type="dcterms:W3CDTF">2020-05-06T14:07:00Z</dcterms:created>
  <dcterms:modified xsi:type="dcterms:W3CDTF">2020-05-06T14:07:00Z</dcterms:modified>
</cp:coreProperties>
</file>